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D0" w:rsidRDefault="00AD70D0" w:rsidP="00AD70D0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AD70D0" w:rsidRDefault="00AD70D0" w:rsidP="00AD70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4D78A4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ОКРУГА </w:t>
      </w:r>
    </w:p>
    <w:p w:rsidR="00AD70D0" w:rsidRDefault="00AD70D0" w:rsidP="00AD70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«ГОРОД КАЛИНИНГРАД»</w:t>
      </w:r>
    </w:p>
    <w:p w:rsidR="00AD70D0" w:rsidRPr="00BC4606" w:rsidRDefault="00AD70D0" w:rsidP="00AD70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70D0" w:rsidRPr="00BC4606" w:rsidRDefault="00AD70D0" w:rsidP="00AD70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70D0" w:rsidRDefault="00AD70D0" w:rsidP="00AD70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AD70D0" w:rsidRPr="00BC4606" w:rsidRDefault="00AD70D0" w:rsidP="00AD70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70D0" w:rsidRPr="00BC4606" w:rsidRDefault="00AD70D0" w:rsidP="00AD70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70D0" w:rsidRPr="00DE03BB" w:rsidRDefault="00AD70D0" w:rsidP="00AD70D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B41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03BB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B41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41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03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</w:t>
      </w:r>
      <w:r w:rsidR="00B416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F27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EA398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 w:rsidR="00B77A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DE03B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DE03B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326</w:t>
      </w:r>
    </w:p>
    <w:p w:rsidR="00AD70D0" w:rsidRDefault="00AD70D0" w:rsidP="00AD70D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="00CE1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Калининград</w:t>
      </w:r>
    </w:p>
    <w:p w:rsidR="00AD70D0" w:rsidRPr="00BC4606" w:rsidRDefault="00AD70D0" w:rsidP="00AD70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097A" w:rsidRPr="00BC4606" w:rsidRDefault="005A097A" w:rsidP="00AD70D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D70D0" w:rsidRDefault="006B7BC6" w:rsidP="00275205">
      <w:pPr>
        <w:pStyle w:val="ConsPlusTitle"/>
        <w:ind w:right="566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7B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FA6CD7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B7B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орядка </w:t>
      </w:r>
      <w:r w:rsidR="00FB764F" w:rsidRPr="001A6886">
        <w:rPr>
          <w:rFonts w:ascii="Times New Roman" w:hAnsi="Times New Roman" w:cs="Times New Roman"/>
          <w:b w:val="0"/>
          <w:bCs w:val="0"/>
          <w:sz w:val="28"/>
          <w:szCs w:val="28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AD70D0" w:rsidRPr="00BC4606" w:rsidRDefault="00AD70D0" w:rsidP="00AD70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2C8E" w:rsidRPr="00BC4606" w:rsidRDefault="00382C8E" w:rsidP="00AD70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D70D0" w:rsidRPr="00BC4606" w:rsidRDefault="00AD70D0" w:rsidP="00AD70D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5A42" w:rsidRPr="00F97420" w:rsidRDefault="006A0237" w:rsidP="00243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035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6A0237">
        <w:rPr>
          <w:sz w:val="28"/>
          <w:szCs w:val="28"/>
        </w:rPr>
        <w:t xml:space="preserve">с </w:t>
      </w:r>
      <w:hyperlink r:id="rId8" w:history="1">
        <w:r w:rsidRPr="006A0237">
          <w:rPr>
            <w:rStyle w:val="aa"/>
            <w:color w:val="auto"/>
            <w:sz w:val="28"/>
            <w:szCs w:val="28"/>
            <w:u w:val="none"/>
          </w:rPr>
          <w:t xml:space="preserve">подпунктом </w:t>
        </w:r>
        <w:r w:rsidR="00117282">
          <w:rPr>
            <w:rStyle w:val="aa"/>
            <w:color w:val="auto"/>
            <w:sz w:val="28"/>
            <w:szCs w:val="28"/>
            <w:u w:val="none"/>
          </w:rPr>
          <w:t>10</w:t>
        </w:r>
        <w:r w:rsidRPr="006A0237">
          <w:rPr>
            <w:rStyle w:val="aa"/>
            <w:color w:val="auto"/>
            <w:sz w:val="28"/>
            <w:szCs w:val="28"/>
            <w:u w:val="none"/>
          </w:rPr>
          <w:t xml:space="preserve"> пункта 3.3 статьи 32</w:t>
        </w:r>
      </w:hyperlink>
      <w:r w:rsidRPr="006A0237">
        <w:rPr>
          <w:sz w:val="28"/>
          <w:szCs w:val="28"/>
        </w:rPr>
        <w:t xml:space="preserve"> Федерального закона от 12.01.1996 № 7-ФЗ «О некоммерческих организациях»</w:t>
      </w:r>
      <w:r w:rsidR="00117282" w:rsidRPr="006A0237">
        <w:rPr>
          <w:sz w:val="28"/>
          <w:szCs w:val="28"/>
        </w:rPr>
        <w:t xml:space="preserve">, </w:t>
      </w:r>
      <w:r w:rsidR="00FB764F" w:rsidRPr="00FB764F">
        <w:rPr>
          <w:sz w:val="28"/>
          <w:szCs w:val="28"/>
        </w:rPr>
        <w:t>постановлени</w:t>
      </w:r>
      <w:r w:rsidR="00FB764F">
        <w:rPr>
          <w:sz w:val="28"/>
          <w:szCs w:val="28"/>
        </w:rPr>
        <w:t>е</w:t>
      </w:r>
      <w:r w:rsidR="00FB764F" w:rsidRPr="00FB764F">
        <w:rPr>
          <w:sz w:val="28"/>
          <w:szCs w:val="28"/>
        </w:rPr>
        <w:t>м Правительства Российской Федерации от 18</w:t>
      </w:r>
      <w:r w:rsidR="00EA398D">
        <w:rPr>
          <w:sz w:val="28"/>
          <w:szCs w:val="28"/>
        </w:rPr>
        <w:t>.10.</w:t>
      </w:r>
      <w:r w:rsidR="00FB764F" w:rsidRPr="00FB764F">
        <w:rPr>
          <w:sz w:val="28"/>
          <w:szCs w:val="28"/>
        </w:rPr>
        <w:t xml:space="preserve">2007 </w:t>
      </w:r>
      <w:r w:rsidR="00FB764F">
        <w:rPr>
          <w:sz w:val="28"/>
          <w:szCs w:val="28"/>
        </w:rPr>
        <w:br/>
      </w:r>
      <w:hyperlink r:id="rId9" w:history="1">
        <w:r w:rsidR="00FB764F" w:rsidRPr="00FB764F">
          <w:rPr>
            <w:rStyle w:val="aa"/>
            <w:color w:val="auto"/>
            <w:sz w:val="28"/>
            <w:szCs w:val="28"/>
            <w:u w:val="none"/>
          </w:rPr>
          <w:t>№</w:t>
        </w:r>
      </w:hyperlink>
      <w:r w:rsidR="00FB764F">
        <w:rPr>
          <w:sz w:val="28"/>
          <w:szCs w:val="28"/>
        </w:rPr>
        <w:t xml:space="preserve"> 684 «</w:t>
      </w:r>
      <w:r w:rsidR="00FB764F" w:rsidRPr="00FB764F">
        <w:rPr>
          <w:sz w:val="28"/>
          <w:szCs w:val="28"/>
        </w:rPr>
        <w:t>Об утверждении Правил опубликования отчетов о деятельности автономного учреждения и об использовании закрепленного за ним имущества</w:t>
      </w:r>
      <w:r w:rsidR="00FB764F">
        <w:rPr>
          <w:sz w:val="28"/>
          <w:szCs w:val="28"/>
        </w:rPr>
        <w:t xml:space="preserve">», </w:t>
      </w:r>
      <w:r w:rsidR="00117282">
        <w:rPr>
          <w:sz w:val="28"/>
          <w:szCs w:val="28"/>
        </w:rPr>
        <w:t>п</w:t>
      </w:r>
      <w:r w:rsidR="00117282" w:rsidRPr="002437C2">
        <w:rPr>
          <w:sz w:val="28"/>
          <w:szCs w:val="28"/>
        </w:rPr>
        <w:t>риказ</w:t>
      </w:r>
      <w:r w:rsidR="00117282">
        <w:rPr>
          <w:sz w:val="28"/>
          <w:szCs w:val="28"/>
        </w:rPr>
        <w:t>ом</w:t>
      </w:r>
      <w:r w:rsidR="00117282" w:rsidRPr="002437C2">
        <w:rPr>
          <w:sz w:val="28"/>
          <w:szCs w:val="28"/>
        </w:rPr>
        <w:t xml:space="preserve"> Мин</w:t>
      </w:r>
      <w:r w:rsidR="00117282">
        <w:rPr>
          <w:sz w:val="28"/>
          <w:szCs w:val="28"/>
        </w:rPr>
        <w:t>истерства финансов Российской Федерации</w:t>
      </w:r>
      <w:r w:rsidR="00117282" w:rsidRPr="002437C2">
        <w:rPr>
          <w:sz w:val="28"/>
          <w:szCs w:val="28"/>
        </w:rPr>
        <w:t xml:space="preserve"> от </w:t>
      </w:r>
      <w:r w:rsidR="00117282" w:rsidRPr="00236807">
        <w:rPr>
          <w:sz w:val="28"/>
          <w:szCs w:val="28"/>
        </w:rPr>
        <w:t xml:space="preserve">30.09.2010 </w:t>
      </w:r>
      <w:r w:rsidR="00117282">
        <w:rPr>
          <w:sz w:val="28"/>
          <w:szCs w:val="28"/>
        </w:rPr>
        <w:t>№</w:t>
      </w:r>
      <w:r w:rsidR="00117282" w:rsidRPr="002437C2">
        <w:rPr>
          <w:sz w:val="28"/>
          <w:szCs w:val="28"/>
        </w:rPr>
        <w:t xml:space="preserve"> </w:t>
      </w:r>
      <w:r w:rsidR="00117282">
        <w:rPr>
          <w:sz w:val="28"/>
          <w:szCs w:val="28"/>
        </w:rPr>
        <w:t>114</w:t>
      </w:r>
      <w:r w:rsidR="00117282" w:rsidRPr="002437C2">
        <w:rPr>
          <w:sz w:val="28"/>
          <w:szCs w:val="28"/>
        </w:rPr>
        <w:t>н</w:t>
      </w:r>
      <w:r w:rsidR="00117282">
        <w:rPr>
          <w:sz w:val="28"/>
          <w:szCs w:val="28"/>
        </w:rPr>
        <w:t xml:space="preserve"> «</w:t>
      </w:r>
      <w:r w:rsidR="00117282" w:rsidRPr="00236807">
        <w:rPr>
          <w:sz w:val="28"/>
          <w:szCs w:val="28"/>
        </w:rPr>
        <w:t>Об общих требованиях к порядку составления и утверждения отчета о результатах деятельности</w:t>
      </w:r>
      <w:proofErr w:type="gramEnd"/>
      <w:r w:rsidR="00117282" w:rsidRPr="00236807">
        <w:rPr>
          <w:sz w:val="28"/>
          <w:szCs w:val="28"/>
        </w:rPr>
        <w:t xml:space="preserve">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="00117282">
        <w:rPr>
          <w:sz w:val="28"/>
          <w:szCs w:val="28"/>
        </w:rPr>
        <w:t>»</w:t>
      </w:r>
    </w:p>
    <w:p w:rsidR="005A097A" w:rsidRDefault="005A097A" w:rsidP="00B416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878" w:rsidRDefault="00D34878" w:rsidP="00B4165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70D0" w:rsidRDefault="00AD70D0" w:rsidP="00AD70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097A" w:rsidRDefault="005A097A" w:rsidP="00AD7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878" w:rsidRDefault="00D34878" w:rsidP="00AD7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B08" w:rsidRDefault="004D18EB" w:rsidP="00B35A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1872">
        <w:rPr>
          <w:sz w:val="28"/>
          <w:szCs w:val="28"/>
        </w:rPr>
        <w:t>.</w:t>
      </w:r>
      <w:r w:rsidR="00631872">
        <w:rPr>
          <w:sz w:val="28"/>
          <w:szCs w:val="28"/>
        </w:rPr>
        <w:tab/>
      </w:r>
      <w:r w:rsidR="00A66B8E">
        <w:rPr>
          <w:sz w:val="28"/>
          <w:szCs w:val="28"/>
        </w:rPr>
        <w:t>Утвердить</w:t>
      </w:r>
      <w:r w:rsidR="00A46B08">
        <w:rPr>
          <w:sz w:val="28"/>
          <w:szCs w:val="28"/>
        </w:rPr>
        <w:t xml:space="preserve"> </w:t>
      </w:r>
      <w:r w:rsidR="006A0237">
        <w:rPr>
          <w:sz w:val="28"/>
          <w:szCs w:val="28"/>
        </w:rPr>
        <w:t>П</w:t>
      </w:r>
      <w:r w:rsidR="006A0237" w:rsidRPr="00B065BE">
        <w:rPr>
          <w:sz w:val="28"/>
          <w:szCs w:val="28"/>
        </w:rPr>
        <w:t>оряд</w:t>
      </w:r>
      <w:r w:rsidR="006A0237">
        <w:rPr>
          <w:sz w:val="28"/>
          <w:szCs w:val="28"/>
        </w:rPr>
        <w:t>о</w:t>
      </w:r>
      <w:r w:rsidR="006A0237" w:rsidRPr="00B065BE">
        <w:rPr>
          <w:sz w:val="28"/>
          <w:szCs w:val="28"/>
        </w:rPr>
        <w:t xml:space="preserve">к </w:t>
      </w:r>
      <w:r w:rsidR="00FB764F" w:rsidRPr="00FB764F">
        <w:rPr>
          <w:sz w:val="28"/>
          <w:szCs w:val="28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A66B8E">
        <w:rPr>
          <w:sz w:val="28"/>
          <w:szCs w:val="28"/>
        </w:rPr>
        <w:t xml:space="preserve"> </w:t>
      </w:r>
      <w:r w:rsidR="00D34878">
        <w:rPr>
          <w:sz w:val="28"/>
          <w:szCs w:val="28"/>
        </w:rPr>
        <w:t>(</w:t>
      </w:r>
      <w:r w:rsidR="00A46B08">
        <w:rPr>
          <w:sz w:val="28"/>
          <w:szCs w:val="28"/>
        </w:rPr>
        <w:t>прилож</w:t>
      </w:r>
      <w:r w:rsidR="007B2642">
        <w:rPr>
          <w:sz w:val="28"/>
          <w:szCs w:val="28"/>
        </w:rPr>
        <w:t>ени</w:t>
      </w:r>
      <w:r w:rsidR="001348A9">
        <w:rPr>
          <w:sz w:val="28"/>
          <w:szCs w:val="28"/>
        </w:rPr>
        <w:t>е</w:t>
      </w:r>
      <w:r w:rsidR="00D34878">
        <w:rPr>
          <w:sz w:val="28"/>
          <w:szCs w:val="28"/>
        </w:rPr>
        <w:t>).</w:t>
      </w:r>
    </w:p>
    <w:p w:rsidR="00E83AE5" w:rsidRDefault="00E83AE5" w:rsidP="00E83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Считать утратившими силу:</w:t>
      </w:r>
    </w:p>
    <w:p w:rsidR="00E83AE5" w:rsidRDefault="00E83AE5" w:rsidP="00E83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постановление администрации городского округа «Город Калининград» от 24.12.2010 № 2367 «</w:t>
      </w:r>
      <w:r w:rsidRPr="001A6886">
        <w:rPr>
          <w:sz w:val="28"/>
          <w:szCs w:val="28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sz w:val="28"/>
          <w:szCs w:val="28"/>
        </w:rPr>
        <w:t>»;</w:t>
      </w:r>
    </w:p>
    <w:p w:rsidR="00E83AE5" w:rsidRDefault="00E83AE5" w:rsidP="00E83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  <w:t>постановление главы администрации городского округа «Город Калининград» от 03.09.2008 № 1417 «</w:t>
      </w:r>
      <w:r w:rsidRPr="006241AA">
        <w:rPr>
          <w:sz w:val="28"/>
          <w:szCs w:val="28"/>
        </w:rPr>
        <w:t>Об утверждении форм отчетов муниципального автономного учреждения</w:t>
      </w:r>
      <w:r>
        <w:rPr>
          <w:sz w:val="28"/>
          <w:szCs w:val="28"/>
        </w:rPr>
        <w:t>»;</w:t>
      </w:r>
    </w:p>
    <w:p w:rsidR="0077568D" w:rsidRDefault="00E83AE5" w:rsidP="00E83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</w:t>
      </w:r>
      <w:r w:rsidRPr="00BB5E2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BB5E23">
        <w:rPr>
          <w:sz w:val="28"/>
          <w:szCs w:val="28"/>
        </w:rPr>
        <w:t xml:space="preserve"> администрации городского округа </w:t>
      </w:r>
      <w:r>
        <w:rPr>
          <w:sz w:val="28"/>
          <w:szCs w:val="28"/>
        </w:rPr>
        <w:t>«</w:t>
      </w:r>
      <w:r w:rsidRPr="00BB5E23">
        <w:rPr>
          <w:sz w:val="28"/>
          <w:szCs w:val="28"/>
        </w:rPr>
        <w:t>Город Калининград</w:t>
      </w:r>
      <w:r>
        <w:rPr>
          <w:sz w:val="28"/>
          <w:szCs w:val="28"/>
        </w:rPr>
        <w:t>»</w:t>
      </w:r>
      <w:r w:rsidRPr="00BB5E2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</w:t>
      </w:r>
      <w:r w:rsidRPr="006241AA">
        <w:rPr>
          <w:sz w:val="28"/>
          <w:szCs w:val="28"/>
        </w:rPr>
        <w:t>2</w:t>
      </w:r>
      <w:r>
        <w:rPr>
          <w:sz w:val="28"/>
          <w:szCs w:val="28"/>
        </w:rPr>
        <w:t>.09.</w:t>
      </w:r>
      <w:r w:rsidRPr="006241AA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Pr="006241AA">
        <w:rPr>
          <w:sz w:val="28"/>
          <w:szCs w:val="28"/>
        </w:rPr>
        <w:t xml:space="preserve"> 1327</w:t>
      </w:r>
      <w:r>
        <w:rPr>
          <w:sz w:val="28"/>
          <w:szCs w:val="28"/>
        </w:rPr>
        <w:t xml:space="preserve"> </w:t>
      </w:r>
      <w:r w:rsidRPr="006241AA">
        <w:rPr>
          <w:sz w:val="28"/>
          <w:szCs w:val="28"/>
        </w:rPr>
        <w:t>«О внесении изменений в отдельные постановления администрации городского округа «Город Калининград»</w:t>
      </w:r>
      <w:r>
        <w:rPr>
          <w:sz w:val="28"/>
          <w:szCs w:val="28"/>
        </w:rPr>
        <w:t>.</w:t>
      </w:r>
    </w:p>
    <w:p w:rsidR="0077568D" w:rsidRDefault="00E83AE5" w:rsidP="005035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1872">
        <w:rPr>
          <w:sz w:val="28"/>
          <w:szCs w:val="28"/>
        </w:rPr>
        <w:t>.</w:t>
      </w:r>
      <w:r w:rsidR="00631872">
        <w:rPr>
          <w:sz w:val="28"/>
          <w:szCs w:val="28"/>
        </w:rPr>
        <w:tab/>
      </w:r>
      <w:r w:rsidR="000831F6" w:rsidRPr="000831F6">
        <w:rPr>
          <w:sz w:val="28"/>
          <w:szCs w:val="28"/>
        </w:rPr>
        <w:t xml:space="preserve">Настоящее постановление вступает в силу </w:t>
      </w:r>
      <w:r w:rsidR="0077568D">
        <w:rPr>
          <w:sz w:val="28"/>
          <w:szCs w:val="28"/>
        </w:rPr>
        <w:t xml:space="preserve">с </w:t>
      </w:r>
      <w:r w:rsidR="00D7024F">
        <w:rPr>
          <w:sz w:val="28"/>
          <w:szCs w:val="28"/>
        </w:rPr>
        <w:t>0</w:t>
      </w:r>
      <w:r w:rsidR="0077568D">
        <w:rPr>
          <w:sz w:val="28"/>
          <w:szCs w:val="28"/>
        </w:rPr>
        <w:t>1 июля 2018 г</w:t>
      </w:r>
      <w:r w:rsidR="00D7024F">
        <w:rPr>
          <w:sz w:val="28"/>
          <w:szCs w:val="28"/>
        </w:rPr>
        <w:t>.</w:t>
      </w:r>
      <w:r w:rsidR="0077568D">
        <w:rPr>
          <w:sz w:val="28"/>
          <w:szCs w:val="28"/>
        </w:rPr>
        <w:t xml:space="preserve">, за исключением </w:t>
      </w:r>
      <w:r w:rsidR="00DB3A47">
        <w:rPr>
          <w:sz w:val="28"/>
          <w:szCs w:val="28"/>
        </w:rPr>
        <w:t xml:space="preserve">положений, для которых </w:t>
      </w:r>
      <w:r w:rsidR="0077568D">
        <w:rPr>
          <w:sz w:val="28"/>
          <w:szCs w:val="28"/>
        </w:rPr>
        <w:t>пункт</w:t>
      </w:r>
      <w:r w:rsidR="00DB3A47">
        <w:rPr>
          <w:sz w:val="28"/>
          <w:szCs w:val="28"/>
        </w:rPr>
        <w:t>ами</w:t>
      </w:r>
      <w:r w:rsidR="0077568D">
        <w:rPr>
          <w:sz w:val="28"/>
          <w:szCs w:val="28"/>
        </w:rPr>
        <w:t xml:space="preserve"> </w:t>
      </w:r>
      <w:r>
        <w:rPr>
          <w:sz w:val="28"/>
          <w:szCs w:val="28"/>
        </w:rPr>
        <w:t>4 и 5</w:t>
      </w:r>
      <w:r w:rsidR="0077568D">
        <w:rPr>
          <w:sz w:val="28"/>
          <w:szCs w:val="28"/>
        </w:rPr>
        <w:t xml:space="preserve"> настоящего постановления</w:t>
      </w:r>
      <w:r w:rsidR="00DB3A47">
        <w:rPr>
          <w:sz w:val="28"/>
          <w:szCs w:val="28"/>
        </w:rPr>
        <w:t xml:space="preserve"> установлены иные сроки вступления в силу</w:t>
      </w:r>
      <w:r w:rsidR="0077568D">
        <w:rPr>
          <w:sz w:val="28"/>
          <w:szCs w:val="28"/>
        </w:rPr>
        <w:t>.</w:t>
      </w:r>
    </w:p>
    <w:p w:rsidR="0077568D" w:rsidRDefault="00E83AE5" w:rsidP="001348A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1F6" w:rsidRPr="000831F6">
        <w:rPr>
          <w:sz w:val="28"/>
          <w:szCs w:val="28"/>
        </w:rPr>
        <w:t>.</w:t>
      </w:r>
      <w:r w:rsidR="00A66B8E">
        <w:rPr>
          <w:sz w:val="28"/>
          <w:szCs w:val="28"/>
        </w:rPr>
        <w:tab/>
      </w:r>
      <w:r w:rsidR="0077568D">
        <w:rPr>
          <w:sz w:val="28"/>
          <w:szCs w:val="28"/>
        </w:rPr>
        <w:t>Пункт 8 П</w:t>
      </w:r>
      <w:r w:rsidR="0077568D" w:rsidRPr="00B065BE">
        <w:rPr>
          <w:sz w:val="28"/>
          <w:szCs w:val="28"/>
        </w:rPr>
        <w:t>оряд</w:t>
      </w:r>
      <w:r w:rsidR="0077568D">
        <w:rPr>
          <w:sz w:val="28"/>
          <w:szCs w:val="28"/>
        </w:rPr>
        <w:t>ка</w:t>
      </w:r>
      <w:r w:rsidR="0077568D" w:rsidRPr="00B065BE">
        <w:rPr>
          <w:sz w:val="28"/>
          <w:szCs w:val="28"/>
        </w:rPr>
        <w:t xml:space="preserve"> </w:t>
      </w:r>
      <w:r w:rsidR="0077568D" w:rsidRPr="00FB764F">
        <w:rPr>
          <w:sz w:val="28"/>
          <w:szCs w:val="28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452381">
        <w:rPr>
          <w:sz w:val="28"/>
          <w:szCs w:val="28"/>
        </w:rPr>
        <w:t xml:space="preserve"> </w:t>
      </w:r>
      <w:r w:rsidR="0077568D">
        <w:rPr>
          <w:sz w:val="28"/>
          <w:szCs w:val="28"/>
        </w:rPr>
        <w:t xml:space="preserve">вступает в силу со дня </w:t>
      </w:r>
      <w:r w:rsidR="0077568D" w:rsidRPr="0050356E">
        <w:rPr>
          <w:sz w:val="28"/>
          <w:szCs w:val="28"/>
        </w:rPr>
        <w:t>официального опубликования</w:t>
      </w:r>
      <w:r w:rsidR="00452381">
        <w:rPr>
          <w:sz w:val="28"/>
          <w:szCs w:val="28"/>
        </w:rPr>
        <w:t xml:space="preserve"> настоящего постановления</w:t>
      </w:r>
      <w:r w:rsidR="0077568D" w:rsidRPr="0050356E">
        <w:rPr>
          <w:sz w:val="28"/>
          <w:szCs w:val="28"/>
        </w:rPr>
        <w:t>.</w:t>
      </w:r>
    </w:p>
    <w:p w:rsidR="00E83AE5" w:rsidRDefault="00E83AE5" w:rsidP="00E83A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568D">
        <w:rPr>
          <w:sz w:val="28"/>
          <w:szCs w:val="28"/>
        </w:rPr>
        <w:t>.</w:t>
      </w:r>
      <w:r w:rsidR="0077568D">
        <w:rPr>
          <w:sz w:val="28"/>
          <w:szCs w:val="28"/>
        </w:rPr>
        <w:tab/>
      </w:r>
      <w:r w:rsidR="00452381">
        <w:rPr>
          <w:sz w:val="28"/>
          <w:szCs w:val="28"/>
        </w:rPr>
        <w:t>Пункт 11 П</w:t>
      </w:r>
      <w:r w:rsidR="00452381" w:rsidRPr="00B065BE">
        <w:rPr>
          <w:sz w:val="28"/>
          <w:szCs w:val="28"/>
        </w:rPr>
        <w:t>оряд</w:t>
      </w:r>
      <w:r w:rsidR="00452381">
        <w:rPr>
          <w:sz w:val="28"/>
          <w:szCs w:val="28"/>
        </w:rPr>
        <w:t>ка</w:t>
      </w:r>
      <w:r w:rsidR="00452381" w:rsidRPr="00B065BE">
        <w:rPr>
          <w:sz w:val="28"/>
          <w:szCs w:val="28"/>
        </w:rPr>
        <w:t xml:space="preserve"> </w:t>
      </w:r>
      <w:r w:rsidR="00452381" w:rsidRPr="00FB764F">
        <w:rPr>
          <w:sz w:val="28"/>
          <w:szCs w:val="28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452381">
        <w:rPr>
          <w:sz w:val="28"/>
          <w:szCs w:val="28"/>
        </w:rPr>
        <w:t xml:space="preserve">, утвержденного постановлением администрации городского округа «Город Калининград» от 24.12.2010 № 2367, считать утратившим силу со дня официального </w:t>
      </w:r>
      <w:r w:rsidR="00452381" w:rsidRPr="0050356E">
        <w:rPr>
          <w:sz w:val="28"/>
          <w:szCs w:val="28"/>
        </w:rPr>
        <w:t>опубликования</w:t>
      </w:r>
      <w:r w:rsidR="00452381">
        <w:rPr>
          <w:sz w:val="28"/>
          <w:szCs w:val="28"/>
        </w:rPr>
        <w:t xml:space="preserve"> настоящего постановления.</w:t>
      </w:r>
    </w:p>
    <w:p w:rsidR="00683077" w:rsidRPr="001348A9" w:rsidRDefault="00E83AE5" w:rsidP="0068307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31F6">
        <w:rPr>
          <w:sz w:val="28"/>
          <w:szCs w:val="28"/>
        </w:rPr>
        <w:t>.</w:t>
      </w:r>
      <w:r w:rsidR="000831F6">
        <w:rPr>
          <w:sz w:val="28"/>
          <w:szCs w:val="28"/>
        </w:rPr>
        <w:tab/>
      </w:r>
      <w:r w:rsidR="00683077" w:rsidRPr="001348A9">
        <w:rPr>
          <w:sz w:val="28"/>
          <w:szCs w:val="28"/>
        </w:rPr>
        <w:t>Общему отделу администрации городского округа «Город Калининград» (В.М. Горбань) обеспечить опубликование настоящего постановления в газете «Гражданин», на официальном сайте администрации городского округа «Гор</w:t>
      </w:r>
      <w:r w:rsidR="00F61F01">
        <w:rPr>
          <w:sz w:val="28"/>
          <w:szCs w:val="28"/>
        </w:rPr>
        <w:t>од Калининград» в сети Интернет</w:t>
      </w:r>
      <w:r w:rsidR="00683077" w:rsidRPr="001348A9">
        <w:rPr>
          <w:sz w:val="28"/>
          <w:szCs w:val="28"/>
        </w:rPr>
        <w:t>.</w:t>
      </w:r>
    </w:p>
    <w:p w:rsidR="005F321E" w:rsidRDefault="00E83AE5" w:rsidP="005F32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31872">
        <w:rPr>
          <w:sz w:val="28"/>
          <w:szCs w:val="28"/>
        </w:rPr>
        <w:t>.</w:t>
      </w:r>
      <w:r w:rsidR="00631872">
        <w:rPr>
          <w:sz w:val="28"/>
          <w:szCs w:val="28"/>
        </w:rPr>
        <w:tab/>
      </w:r>
      <w:proofErr w:type="gramStart"/>
      <w:r w:rsidR="00683077" w:rsidRPr="00D60353">
        <w:rPr>
          <w:sz w:val="28"/>
          <w:szCs w:val="28"/>
        </w:rPr>
        <w:t xml:space="preserve">Контроль за исполнением постановления возложить на управляющего делами администрации городского округа «Город Калининград» </w:t>
      </w:r>
      <w:r w:rsidR="00683077" w:rsidRPr="00D60353">
        <w:rPr>
          <w:sz w:val="28"/>
          <w:szCs w:val="28"/>
        </w:rPr>
        <w:br/>
      </w:r>
      <w:r w:rsidR="00683077">
        <w:rPr>
          <w:sz w:val="28"/>
          <w:szCs w:val="28"/>
        </w:rPr>
        <w:t>И.В. Воробьеву</w:t>
      </w:r>
      <w:r w:rsidR="00683077" w:rsidRPr="00D60353">
        <w:rPr>
          <w:sz w:val="28"/>
          <w:szCs w:val="28"/>
        </w:rPr>
        <w:t>, заместителя главы администрации, председателя комитета</w:t>
      </w:r>
      <w:r w:rsidR="00683077">
        <w:rPr>
          <w:sz w:val="28"/>
          <w:szCs w:val="28"/>
        </w:rPr>
        <w:t xml:space="preserve"> архитектуры и строительства</w:t>
      </w:r>
      <w:r w:rsidR="00683077" w:rsidRPr="00522B22">
        <w:rPr>
          <w:sz w:val="28"/>
          <w:szCs w:val="28"/>
        </w:rPr>
        <w:t xml:space="preserve"> </w:t>
      </w:r>
      <w:r w:rsidR="00683077" w:rsidRPr="00D60353">
        <w:rPr>
          <w:sz w:val="28"/>
          <w:szCs w:val="28"/>
        </w:rPr>
        <w:t>администрации городского округа «Город Калининград»</w:t>
      </w:r>
      <w:r w:rsidR="00683077">
        <w:rPr>
          <w:sz w:val="28"/>
          <w:szCs w:val="28"/>
        </w:rPr>
        <w:t xml:space="preserve"> А.Л. Крупина, и.о.</w:t>
      </w:r>
      <w:r w:rsidR="00683077" w:rsidRPr="00D60353">
        <w:rPr>
          <w:sz w:val="28"/>
          <w:szCs w:val="28"/>
        </w:rPr>
        <w:t xml:space="preserve"> заместителя главы администрации</w:t>
      </w:r>
      <w:r w:rsidR="00683077">
        <w:rPr>
          <w:sz w:val="28"/>
          <w:szCs w:val="28"/>
        </w:rPr>
        <w:t xml:space="preserve">, </w:t>
      </w:r>
      <w:r w:rsidR="00683077" w:rsidRPr="00D60353">
        <w:rPr>
          <w:sz w:val="28"/>
          <w:szCs w:val="28"/>
        </w:rPr>
        <w:t xml:space="preserve">председателя комитета городского хозяйства администрации городского округа «Город Калининград» </w:t>
      </w:r>
      <w:r w:rsidR="00683077">
        <w:rPr>
          <w:sz w:val="28"/>
          <w:szCs w:val="28"/>
        </w:rPr>
        <w:t>В.Н. Машкова</w:t>
      </w:r>
      <w:r w:rsidR="00683077" w:rsidRPr="00D60353">
        <w:rPr>
          <w:sz w:val="28"/>
          <w:szCs w:val="28"/>
        </w:rPr>
        <w:t>, заместителя главы администрации, председателя комитета по социальной политике администрации городского округа</w:t>
      </w:r>
      <w:proofErr w:type="gramEnd"/>
      <w:r w:rsidR="00683077" w:rsidRPr="00D60353">
        <w:rPr>
          <w:sz w:val="28"/>
          <w:szCs w:val="28"/>
        </w:rPr>
        <w:t xml:space="preserve"> «Город Калининград»</w:t>
      </w:r>
      <w:r w:rsidR="00683077">
        <w:rPr>
          <w:sz w:val="28"/>
          <w:szCs w:val="28"/>
        </w:rPr>
        <w:t xml:space="preserve"> А.А. </w:t>
      </w:r>
      <w:proofErr w:type="spellStart"/>
      <w:r w:rsidR="00683077">
        <w:rPr>
          <w:sz w:val="28"/>
          <w:szCs w:val="28"/>
        </w:rPr>
        <w:t>Апполонову</w:t>
      </w:r>
      <w:proofErr w:type="spellEnd"/>
      <w:r w:rsidR="00683077" w:rsidRPr="00D60353">
        <w:rPr>
          <w:sz w:val="28"/>
          <w:szCs w:val="28"/>
        </w:rPr>
        <w:t>, председателя комитета по образованию администрации городского округа «Город Калининград»</w:t>
      </w:r>
      <w:r w:rsidR="00683077">
        <w:rPr>
          <w:sz w:val="28"/>
          <w:szCs w:val="28"/>
        </w:rPr>
        <w:t xml:space="preserve"> </w:t>
      </w:r>
      <w:r w:rsidR="00683077">
        <w:rPr>
          <w:sz w:val="28"/>
          <w:szCs w:val="28"/>
        </w:rPr>
        <w:br/>
      </w:r>
      <w:r w:rsidR="00683077" w:rsidRPr="00D60353">
        <w:rPr>
          <w:sz w:val="28"/>
          <w:szCs w:val="28"/>
        </w:rPr>
        <w:t>Т.М. Петухову.</w:t>
      </w:r>
    </w:p>
    <w:p w:rsidR="00AD70D0" w:rsidRPr="006A0237" w:rsidRDefault="00AD70D0" w:rsidP="005F32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0D0" w:rsidRDefault="00AD70D0" w:rsidP="008576B5">
      <w:pPr>
        <w:rPr>
          <w:sz w:val="28"/>
          <w:szCs w:val="28"/>
        </w:rPr>
      </w:pPr>
    </w:p>
    <w:p w:rsidR="00AD70D0" w:rsidRPr="009C20DD" w:rsidRDefault="00D7024F" w:rsidP="008A60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61F01">
        <w:rPr>
          <w:sz w:val="28"/>
          <w:szCs w:val="28"/>
        </w:rPr>
        <w:t>рио</w:t>
      </w:r>
      <w:proofErr w:type="spellEnd"/>
      <w:r w:rsidR="00F61F01">
        <w:rPr>
          <w:sz w:val="28"/>
          <w:szCs w:val="28"/>
        </w:rPr>
        <w:t xml:space="preserve"> г</w:t>
      </w:r>
      <w:r w:rsidR="009C20DD" w:rsidRPr="009C20DD">
        <w:rPr>
          <w:sz w:val="28"/>
          <w:szCs w:val="28"/>
        </w:rPr>
        <w:t>лав</w:t>
      </w:r>
      <w:r w:rsidR="00F61F01">
        <w:rPr>
          <w:sz w:val="28"/>
          <w:szCs w:val="28"/>
        </w:rPr>
        <w:t>ы</w:t>
      </w:r>
      <w:r w:rsidR="009C20DD" w:rsidRPr="009C20DD">
        <w:rPr>
          <w:sz w:val="28"/>
          <w:szCs w:val="28"/>
        </w:rPr>
        <w:t xml:space="preserve"> городского округа</w:t>
      </w:r>
      <w:r w:rsidR="00F61F01">
        <w:rPr>
          <w:sz w:val="28"/>
          <w:szCs w:val="28"/>
        </w:rPr>
        <w:tab/>
      </w:r>
      <w:r w:rsidR="00F61F01">
        <w:rPr>
          <w:sz w:val="28"/>
          <w:szCs w:val="28"/>
        </w:rPr>
        <w:tab/>
      </w:r>
      <w:r w:rsidR="00F61F01">
        <w:rPr>
          <w:sz w:val="28"/>
          <w:szCs w:val="28"/>
        </w:rPr>
        <w:tab/>
      </w:r>
      <w:r w:rsidR="00F61F01">
        <w:rPr>
          <w:sz w:val="28"/>
          <w:szCs w:val="28"/>
        </w:rPr>
        <w:tab/>
      </w:r>
      <w:r w:rsidR="00F61F01">
        <w:rPr>
          <w:sz w:val="28"/>
          <w:szCs w:val="28"/>
        </w:rPr>
        <w:tab/>
        <w:t xml:space="preserve">         Н.А. Дмитриева</w:t>
      </w:r>
    </w:p>
    <w:p w:rsidR="006D4549" w:rsidRDefault="006D4549" w:rsidP="00AD70D0">
      <w:pPr>
        <w:rPr>
          <w:sz w:val="18"/>
          <w:szCs w:val="18"/>
        </w:rPr>
      </w:pPr>
    </w:p>
    <w:p w:rsidR="00F97420" w:rsidRDefault="00F97420" w:rsidP="00AD70D0">
      <w:pPr>
        <w:rPr>
          <w:sz w:val="18"/>
          <w:szCs w:val="18"/>
        </w:rPr>
      </w:pPr>
    </w:p>
    <w:p w:rsidR="00F97420" w:rsidRDefault="00F97420" w:rsidP="00AD70D0">
      <w:pPr>
        <w:rPr>
          <w:sz w:val="18"/>
          <w:szCs w:val="18"/>
        </w:rPr>
      </w:pPr>
    </w:p>
    <w:p w:rsidR="00A3697A" w:rsidRDefault="00A3697A" w:rsidP="00A3697A">
      <w:pPr>
        <w:rPr>
          <w:sz w:val="18"/>
          <w:szCs w:val="18"/>
        </w:rPr>
      </w:pPr>
    </w:p>
    <w:p w:rsidR="00A3697A" w:rsidRDefault="00A3697A" w:rsidP="00A3697A">
      <w:pPr>
        <w:rPr>
          <w:sz w:val="18"/>
          <w:szCs w:val="18"/>
        </w:rPr>
      </w:pPr>
    </w:p>
    <w:p w:rsidR="00D7024F" w:rsidRDefault="00D7024F" w:rsidP="00A3697A">
      <w:pPr>
        <w:rPr>
          <w:sz w:val="18"/>
          <w:szCs w:val="18"/>
        </w:rPr>
      </w:pPr>
    </w:p>
    <w:p w:rsidR="00D7024F" w:rsidRDefault="00D7024F" w:rsidP="00A3697A">
      <w:pPr>
        <w:rPr>
          <w:sz w:val="18"/>
          <w:szCs w:val="18"/>
        </w:rPr>
      </w:pPr>
    </w:p>
    <w:p w:rsidR="00D7024F" w:rsidRDefault="00D7024F" w:rsidP="00A3697A">
      <w:pPr>
        <w:rPr>
          <w:sz w:val="18"/>
          <w:szCs w:val="18"/>
        </w:rPr>
      </w:pPr>
    </w:p>
    <w:p w:rsidR="00DB3A47" w:rsidRDefault="00DB3A47" w:rsidP="00A3697A">
      <w:pPr>
        <w:rPr>
          <w:sz w:val="18"/>
          <w:szCs w:val="18"/>
        </w:rPr>
      </w:pPr>
      <w:bookmarkStart w:id="0" w:name="_GoBack"/>
      <w:bookmarkEnd w:id="0"/>
    </w:p>
    <w:p w:rsidR="00D7024F" w:rsidRDefault="00490D51" w:rsidP="00A3697A">
      <w:pPr>
        <w:rPr>
          <w:sz w:val="18"/>
          <w:szCs w:val="18"/>
        </w:rPr>
      </w:pPr>
      <w:r>
        <w:rPr>
          <w:sz w:val="18"/>
          <w:szCs w:val="18"/>
        </w:rPr>
        <w:t xml:space="preserve">М.Ю. </w:t>
      </w:r>
      <w:r w:rsidR="00A3697A">
        <w:rPr>
          <w:sz w:val="18"/>
          <w:szCs w:val="18"/>
        </w:rPr>
        <w:t>Жданова</w:t>
      </w:r>
    </w:p>
    <w:p w:rsidR="00A3697A" w:rsidRDefault="00A3697A" w:rsidP="00A3697A">
      <w:pPr>
        <w:rPr>
          <w:sz w:val="18"/>
          <w:szCs w:val="18"/>
        </w:rPr>
      </w:pPr>
      <w:r>
        <w:rPr>
          <w:sz w:val="18"/>
          <w:szCs w:val="18"/>
        </w:rPr>
        <w:t xml:space="preserve"> 92-33-56</w:t>
      </w:r>
    </w:p>
    <w:p w:rsidR="005218DA" w:rsidRPr="001F7AD3" w:rsidRDefault="005218DA" w:rsidP="005F321E">
      <w:pPr>
        <w:rPr>
          <w:sz w:val="18"/>
          <w:szCs w:val="18"/>
        </w:rPr>
      </w:pPr>
    </w:p>
    <w:sectPr w:rsidR="005218DA" w:rsidRPr="001F7AD3" w:rsidSect="005F321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B6" w:rsidRDefault="00BF24B6">
      <w:r>
        <w:separator/>
      </w:r>
    </w:p>
  </w:endnote>
  <w:endnote w:type="continuationSeparator" w:id="0">
    <w:p w:rsidR="00BF24B6" w:rsidRDefault="00BF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B6" w:rsidRDefault="00BF24B6">
      <w:r>
        <w:separator/>
      </w:r>
    </w:p>
  </w:footnote>
  <w:footnote w:type="continuationSeparator" w:id="0">
    <w:p w:rsidR="00BF24B6" w:rsidRDefault="00BF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5C" w:rsidRDefault="00475A2F" w:rsidP="00D002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6D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D5C" w:rsidRDefault="00736D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6F1" w:rsidRPr="002C36F1" w:rsidRDefault="00475A2F" w:rsidP="004978E6">
    <w:pPr>
      <w:pStyle w:val="a3"/>
      <w:jc w:val="center"/>
    </w:pPr>
    <w:r>
      <w:fldChar w:fldCharType="begin"/>
    </w:r>
    <w:r w:rsidR="002437C2">
      <w:instrText xml:space="preserve"> PAGE   \* MERGEFORMAT </w:instrText>
    </w:r>
    <w:r>
      <w:fldChar w:fldCharType="separate"/>
    </w:r>
    <w:r w:rsidR="00DE03BB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D0"/>
    <w:rsid w:val="00036C6D"/>
    <w:rsid w:val="00060844"/>
    <w:rsid w:val="000671ED"/>
    <w:rsid w:val="0007503E"/>
    <w:rsid w:val="00075BC7"/>
    <w:rsid w:val="000831F6"/>
    <w:rsid w:val="0008459C"/>
    <w:rsid w:val="000926C3"/>
    <w:rsid w:val="000A0744"/>
    <w:rsid w:val="000A4578"/>
    <w:rsid w:val="000B3E32"/>
    <w:rsid w:val="000B77B9"/>
    <w:rsid w:val="000C7B71"/>
    <w:rsid w:val="000E364C"/>
    <w:rsid w:val="000F5631"/>
    <w:rsid w:val="00101B08"/>
    <w:rsid w:val="00102D86"/>
    <w:rsid w:val="00105696"/>
    <w:rsid w:val="00114BD5"/>
    <w:rsid w:val="00117282"/>
    <w:rsid w:val="00117832"/>
    <w:rsid w:val="00120E3B"/>
    <w:rsid w:val="001229A6"/>
    <w:rsid w:val="001348A9"/>
    <w:rsid w:val="00137F27"/>
    <w:rsid w:val="00154FE9"/>
    <w:rsid w:val="00155674"/>
    <w:rsid w:val="001571F3"/>
    <w:rsid w:val="001718F6"/>
    <w:rsid w:val="00175A42"/>
    <w:rsid w:val="00190944"/>
    <w:rsid w:val="00195B69"/>
    <w:rsid w:val="00196252"/>
    <w:rsid w:val="001A04F0"/>
    <w:rsid w:val="001B627B"/>
    <w:rsid w:val="001B6D5E"/>
    <w:rsid w:val="001C720C"/>
    <w:rsid w:val="001C7BFD"/>
    <w:rsid w:val="001D3F40"/>
    <w:rsid w:val="001F0A64"/>
    <w:rsid w:val="001F7AD3"/>
    <w:rsid w:val="00235D3E"/>
    <w:rsid w:val="002437C2"/>
    <w:rsid w:val="002507A8"/>
    <w:rsid w:val="00252534"/>
    <w:rsid w:val="00257023"/>
    <w:rsid w:val="00260977"/>
    <w:rsid w:val="002649D4"/>
    <w:rsid w:val="00275205"/>
    <w:rsid w:val="00287855"/>
    <w:rsid w:val="002967DE"/>
    <w:rsid w:val="002A5D68"/>
    <w:rsid w:val="002C36F1"/>
    <w:rsid w:val="002D5F30"/>
    <w:rsid w:val="002E43D1"/>
    <w:rsid w:val="002E5EF0"/>
    <w:rsid w:val="002F52E6"/>
    <w:rsid w:val="0030554B"/>
    <w:rsid w:val="003122C6"/>
    <w:rsid w:val="00321514"/>
    <w:rsid w:val="003303F8"/>
    <w:rsid w:val="00330D1C"/>
    <w:rsid w:val="003346BB"/>
    <w:rsid w:val="0034264B"/>
    <w:rsid w:val="00357B71"/>
    <w:rsid w:val="00363574"/>
    <w:rsid w:val="00381B28"/>
    <w:rsid w:val="00382C8E"/>
    <w:rsid w:val="003C3D94"/>
    <w:rsid w:val="003F259A"/>
    <w:rsid w:val="003F7289"/>
    <w:rsid w:val="00411DE6"/>
    <w:rsid w:val="00416E04"/>
    <w:rsid w:val="0042378D"/>
    <w:rsid w:val="004277DC"/>
    <w:rsid w:val="00430DB4"/>
    <w:rsid w:val="00446301"/>
    <w:rsid w:val="00450EED"/>
    <w:rsid w:val="00452381"/>
    <w:rsid w:val="0045263C"/>
    <w:rsid w:val="00453E66"/>
    <w:rsid w:val="0046613D"/>
    <w:rsid w:val="00473196"/>
    <w:rsid w:val="00475A2F"/>
    <w:rsid w:val="00487148"/>
    <w:rsid w:val="00490D51"/>
    <w:rsid w:val="00490F60"/>
    <w:rsid w:val="004920B9"/>
    <w:rsid w:val="004928AE"/>
    <w:rsid w:val="00495A56"/>
    <w:rsid w:val="004978E6"/>
    <w:rsid w:val="004B04C8"/>
    <w:rsid w:val="004C25EC"/>
    <w:rsid w:val="004C28CE"/>
    <w:rsid w:val="004C4F76"/>
    <w:rsid w:val="004C55B5"/>
    <w:rsid w:val="004C5B8A"/>
    <w:rsid w:val="004D18EB"/>
    <w:rsid w:val="004D1F72"/>
    <w:rsid w:val="004D78A4"/>
    <w:rsid w:val="004F3734"/>
    <w:rsid w:val="0050356E"/>
    <w:rsid w:val="00514BF8"/>
    <w:rsid w:val="005218DA"/>
    <w:rsid w:val="00524C30"/>
    <w:rsid w:val="00526193"/>
    <w:rsid w:val="00545B65"/>
    <w:rsid w:val="00550E93"/>
    <w:rsid w:val="00554D90"/>
    <w:rsid w:val="00557BD5"/>
    <w:rsid w:val="005628A5"/>
    <w:rsid w:val="00582A28"/>
    <w:rsid w:val="00594459"/>
    <w:rsid w:val="005A097A"/>
    <w:rsid w:val="005C0459"/>
    <w:rsid w:val="005C048E"/>
    <w:rsid w:val="005C17CF"/>
    <w:rsid w:val="005D4095"/>
    <w:rsid w:val="005F2D61"/>
    <w:rsid w:val="005F321E"/>
    <w:rsid w:val="00613761"/>
    <w:rsid w:val="006241AA"/>
    <w:rsid w:val="00631872"/>
    <w:rsid w:val="0065417F"/>
    <w:rsid w:val="00660C30"/>
    <w:rsid w:val="00660DF6"/>
    <w:rsid w:val="00675B18"/>
    <w:rsid w:val="00683077"/>
    <w:rsid w:val="006A0237"/>
    <w:rsid w:val="006B7BC6"/>
    <w:rsid w:val="006C2D2D"/>
    <w:rsid w:val="006C7019"/>
    <w:rsid w:val="006D4549"/>
    <w:rsid w:val="006D4EFB"/>
    <w:rsid w:val="006D781E"/>
    <w:rsid w:val="006F3EFD"/>
    <w:rsid w:val="006F7997"/>
    <w:rsid w:val="007021F5"/>
    <w:rsid w:val="00712787"/>
    <w:rsid w:val="00721784"/>
    <w:rsid w:val="00724E41"/>
    <w:rsid w:val="00726C9B"/>
    <w:rsid w:val="00736D5C"/>
    <w:rsid w:val="007411A3"/>
    <w:rsid w:val="0077056C"/>
    <w:rsid w:val="0077568D"/>
    <w:rsid w:val="00777118"/>
    <w:rsid w:val="00780539"/>
    <w:rsid w:val="0078440A"/>
    <w:rsid w:val="007A1061"/>
    <w:rsid w:val="007A4BBE"/>
    <w:rsid w:val="007A6A5C"/>
    <w:rsid w:val="007B2642"/>
    <w:rsid w:val="007B7744"/>
    <w:rsid w:val="007C54EE"/>
    <w:rsid w:val="00801C9D"/>
    <w:rsid w:val="008054A1"/>
    <w:rsid w:val="008155D6"/>
    <w:rsid w:val="00815BF0"/>
    <w:rsid w:val="00820224"/>
    <w:rsid w:val="0082413A"/>
    <w:rsid w:val="00832CA6"/>
    <w:rsid w:val="00834657"/>
    <w:rsid w:val="00843354"/>
    <w:rsid w:val="008452BE"/>
    <w:rsid w:val="008500F1"/>
    <w:rsid w:val="008576B5"/>
    <w:rsid w:val="0086289D"/>
    <w:rsid w:val="00865434"/>
    <w:rsid w:val="0088039A"/>
    <w:rsid w:val="008842BA"/>
    <w:rsid w:val="00894FBD"/>
    <w:rsid w:val="008A6019"/>
    <w:rsid w:val="008C7158"/>
    <w:rsid w:val="008D1485"/>
    <w:rsid w:val="008D2343"/>
    <w:rsid w:val="008D2D9C"/>
    <w:rsid w:val="008D55C4"/>
    <w:rsid w:val="008D6016"/>
    <w:rsid w:val="008F2A26"/>
    <w:rsid w:val="008F31EC"/>
    <w:rsid w:val="008F3C63"/>
    <w:rsid w:val="008F6790"/>
    <w:rsid w:val="009015C4"/>
    <w:rsid w:val="00916DF0"/>
    <w:rsid w:val="0092216C"/>
    <w:rsid w:val="009235DE"/>
    <w:rsid w:val="009245BE"/>
    <w:rsid w:val="00926DDF"/>
    <w:rsid w:val="00927386"/>
    <w:rsid w:val="00935963"/>
    <w:rsid w:val="00942FE5"/>
    <w:rsid w:val="009456F2"/>
    <w:rsid w:val="00976951"/>
    <w:rsid w:val="00993EA5"/>
    <w:rsid w:val="009A1BED"/>
    <w:rsid w:val="009A6BFA"/>
    <w:rsid w:val="009B279F"/>
    <w:rsid w:val="009C20DD"/>
    <w:rsid w:val="009C2DB8"/>
    <w:rsid w:val="009C4236"/>
    <w:rsid w:val="009D189F"/>
    <w:rsid w:val="009D3598"/>
    <w:rsid w:val="009E145A"/>
    <w:rsid w:val="009F31D9"/>
    <w:rsid w:val="00A02543"/>
    <w:rsid w:val="00A11A78"/>
    <w:rsid w:val="00A12BA1"/>
    <w:rsid w:val="00A23EC2"/>
    <w:rsid w:val="00A36790"/>
    <w:rsid w:val="00A3697A"/>
    <w:rsid w:val="00A44D2B"/>
    <w:rsid w:val="00A46B08"/>
    <w:rsid w:val="00A522D1"/>
    <w:rsid w:val="00A55D99"/>
    <w:rsid w:val="00A64134"/>
    <w:rsid w:val="00A66B8E"/>
    <w:rsid w:val="00A67EEB"/>
    <w:rsid w:val="00A7372D"/>
    <w:rsid w:val="00A7389C"/>
    <w:rsid w:val="00A84204"/>
    <w:rsid w:val="00AD2C5D"/>
    <w:rsid w:val="00AD59B7"/>
    <w:rsid w:val="00AD70D0"/>
    <w:rsid w:val="00AF1A6F"/>
    <w:rsid w:val="00AF3C1E"/>
    <w:rsid w:val="00AF56BA"/>
    <w:rsid w:val="00B16A4F"/>
    <w:rsid w:val="00B35A23"/>
    <w:rsid w:val="00B41654"/>
    <w:rsid w:val="00B77A79"/>
    <w:rsid w:val="00B97249"/>
    <w:rsid w:val="00BA6D86"/>
    <w:rsid w:val="00BB34AF"/>
    <w:rsid w:val="00BB4452"/>
    <w:rsid w:val="00BB5E23"/>
    <w:rsid w:val="00BC4606"/>
    <w:rsid w:val="00BD192D"/>
    <w:rsid w:val="00BD1EBD"/>
    <w:rsid w:val="00BF24B6"/>
    <w:rsid w:val="00C02B43"/>
    <w:rsid w:val="00C22A7B"/>
    <w:rsid w:val="00C334E6"/>
    <w:rsid w:val="00C400E3"/>
    <w:rsid w:val="00C446F4"/>
    <w:rsid w:val="00C570DC"/>
    <w:rsid w:val="00C6668C"/>
    <w:rsid w:val="00C74250"/>
    <w:rsid w:val="00C82334"/>
    <w:rsid w:val="00C86E05"/>
    <w:rsid w:val="00CD3C09"/>
    <w:rsid w:val="00CE061B"/>
    <w:rsid w:val="00CE08FC"/>
    <w:rsid w:val="00CE1C75"/>
    <w:rsid w:val="00CF6C38"/>
    <w:rsid w:val="00D00265"/>
    <w:rsid w:val="00D00B20"/>
    <w:rsid w:val="00D14B6C"/>
    <w:rsid w:val="00D14B7B"/>
    <w:rsid w:val="00D16CBA"/>
    <w:rsid w:val="00D322C1"/>
    <w:rsid w:val="00D34878"/>
    <w:rsid w:val="00D50D84"/>
    <w:rsid w:val="00D60385"/>
    <w:rsid w:val="00D60A18"/>
    <w:rsid w:val="00D65338"/>
    <w:rsid w:val="00D7024F"/>
    <w:rsid w:val="00D7061C"/>
    <w:rsid w:val="00D77B58"/>
    <w:rsid w:val="00D85BCD"/>
    <w:rsid w:val="00D85E31"/>
    <w:rsid w:val="00DA5E80"/>
    <w:rsid w:val="00DB3A47"/>
    <w:rsid w:val="00DC19DE"/>
    <w:rsid w:val="00DC2D5C"/>
    <w:rsid w:val="00DD785B"/>
    <w:rsid w:val="00DE03BB"/>
    <w:rsid w:val="00DE0B83"/>
    <w:rsid w:val="00DE124F"/>
    <w:rsid w:val="00DE1313"/>
    <w:rsid w:val="00DE6161"/>
    <w:rsid w:val="00DE7156"/>
    <w:rsid w:val="00DF3011"/>
    <w:rsid w:val="00E04814"/>
    <w:rsid w:val="00E074D3"/>
    <w:rsid w:val="00E243DD"/>
    <w:rsid w:val="00E251B3"/>
    <w:rsid w:val="00E26ACC"/>
    <w:rsid w:val="00E27D18"/>
    <w:rsid w:val="00E376E5"/>
    <w:rsid w:val="00E50225"/>
    <w:rsid w:val="00E553E3"/>
    <w:rsid w:val="00E66433"/>
    <w:rsid w:val="00E736A2"/>
    <w:rsid w:val="00E77933"/>
    <w:rsid w:val="00E834F5"/>
    <w:rsid w:val="00E83AE5"/>
    <w:rsid w:val="00E8490D"/>
    <w:rsid w:val="00E861DC"/>
    <w:rsid w:val="00E91EC3"/>
    <w:rsid w:val="00E9643D"/>
    <w:rsid w:val="00E97C17"/>
    <w:rsid w:val="00EA398D"/>
    <w:rsid w:val="00EB6B7E"/>
    <w:rsid w:val="00EF77BD"/>
    <w:rsid w:val="00EF7D46"/>
    <w:rsid w:val="00F165E2"/>
    <w:rsid w:val="00F44701"/>
    <w:rsid w:val="00F567BA"/>
    <w:rsid w:val="00F572D9"/>
    <w:rsid w:val="00F57B90"/>
    <w:rsid w:val="00F61F01"/>
    <w:rsid w:val="00F709C5"/>
    <w:rsid w:val="00F82764"/>
    <w:rsid w:val="00F84ED0"/>
    <w:rsid w:val="00F858BB"/>
    <w:rsid w:val="00F97420"/>
    <w:rsid w:val="00FA1632"/>
    <w:rsid w:val="00FA6CD7"/>
    <w:rsid w:val="00FB3885"/>
    <w:rsid w:val="00FB3E1D"/>
    <w:rsid w:val="00FB764F"/>
    <w:rsid w:val="00FC079A"/>
    <w:rsid w:val="00FC27C9"/>
    <w:rsid w:val="00FD31F4"/>
    <w:rsid w:val="00FE139C"/>
    <w:rsid w:val="00FF0B6D"/>
    <w:rsid w:val="00FF4AC9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0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D70D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70D0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70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70D0"/>
  </w:style>
  <w:style w:type="paragraph" w:styleId="a6">
    <w:name w:val="footer"/>
    <w:basedOn w:val="a"/>
    <w:rsid w:val="00736D5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D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5D4095"/>
    <w:pPr>
      <w:spacing w:after="160" w:line="240" w:lineRule="exact"/>
    </w:pPr>
    <w:rPr>
      <w:sz w:val="20"/>
      <w:szCs w:val="20"/>
    </w:rPr>
  </w:style>
  <w:style w:type="paragraph" w:styleId="a8">
    <w:name w:val="Balloon Text"/>
    <w:basedOn w:val="a"/>
    <w:link w:val="a9"/>
    <w:rsid w:val="00CE1C7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E1C7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155D6"/>
    <w:rPr>
      <w:sz w:val="24"/>
      <w:szCs w:val="24"/>
    </w:rPr>
  </w:style>
  <w:style w:type="character" w:customStyle="1" w:styleId="1">
    <w:name w:val="Основной шрифт абзаца1"/>
    <w:rsid w:val="001B627B"/>
  </w:style>
  <w:style w:type="character" w:styleId="aa">
    <w:name w:val="Hyperlink"/>
    <w:basedOn w:val="a0"/>
    <w:rsid w:val="006A0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0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D70D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70D0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70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70D0"/>
  </w:style>
  <w:style w:type="paragraph" w:styleId="a6">
    <w:name w:val="footer"/>
    <w:basedOn w:val="a"/>
    <w:rsid w:val="00736D5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D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2"/>
    <w:basedOn w:val="a"/>
    <w:rsid w:val="005D4095"/>
    <w:pPr>
      <w:spacing w:after="160" w:line="240" w:lineRule="exact"/>
    </w:pPr>
    <w:rPr>
      <w:sz w:val="20"/>
      <w:szCs w:val="20"/>
    </w:rPr>
  </w:style>
  <w:style w:type="paragraph" w:styleId="a8">
    <w:name w:val="Balloon Text"/>
    <w:basedOn w:val="a"/>
    <w:link w:val="a9"/>
    <w:rsid w:val="00CE1C7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E1C7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8155D6"/>
    <w:rPr>
      <w:sz w:val="24"/>
      <w:szCs w:val="24"/>
    </w:rPr>
  </w:style>
  <w:style w:type="character" w:customStyle="1" w:styleId="1">
    <w:name w:val="Основной шрифт абзаца1"/>
    <w:rsid w:val="001B627B"/>
  </w:style>
  <w:style w:type="character" w:styleId="aa">
    <w:name w:val="Hyperlink"/>
    <w:basedOn w:val="a0"/>
    <w:rsid w:val="006A0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AA7E1732B272973928243A5C816B2DFFAFD8A75E0BF30E940CBDD3E385A3369E6096242FEP5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4CFA146112C126EFA81E6317DA750EF4BD1C0E18FA899EEAAAAA0375BF89E67A7B9FC997906EI3L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04678-69B6-4663-AD59-39F46508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3875</CharactersWithSpaces>
  <SharedDoc>false</SharedDoc>
  <HLinks>
    <vt:vector size="24" baseType="variant">
      <vt:variant>
        <vt:i4>2359351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consultantplus://offline/ref=701EE9F8BDC7AA26443E52C7D2096D3883A18BBE6E5BBE746E72D7E048D1AFD1F1EDE1CFA47Bg8j4I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consultantplus://offline/ref=A2B4B694560C284CE828BB258DE1F64BB48B15F978C759F0D2A3F5FC6A6960AB32A194EDCBD390669107BC7731O</vt:lpwstr>
      </vt:variant>
      <vt:variant>
        <vt:lpwstr/>
      </vt:variant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2359351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consultantplus://offline/ref=701EE9F8BDC7AA26443E52C7D2096D3883A18BBE6E5BBE746E72D7E048D1AFD1F1EDE1CFA47Bg8j4I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Крылов</dc:creator>
  <cp:lastModifiedBy>Yana Talabirchuk</cp:lastModifiedBy>
  <cp:revision>2</cp:revision>
  <cp:lastPrinted>2018-03-22T14:55:00Z</cp:lastPrinted>
  <dcterms:created xsi:type="dcterms:W3CDTF">2018-07-31T10:44:00Z</dcterms:created>
  <dcterms:modified xsi:type="dcterms:W3CDTF">2018-07-31T10:44:00Z</dcterms:modified>
</cp:coreProperties>
</file>